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spacing w:after="240" w:lineRule="auto"/>
        <w:contextualSpacing w:val="0"/>
        <w:rPr>
          <w:rFonts w:ascii="Calibri" w:cs="Calibri" w:eastAsia="Calibri" w:hAnsi="Calibri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PTA Name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River Bend Middle School PTA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240" w:lineRule="auto"/>
        <w:contextualSpacing w:val="0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ANNUAL MEMBERSHIP DUES (Gastos Anuales)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Year (Año)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240" w:lineRule="auto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(National, State, Local) (Nacional, Estado, Local)</w:t>
      </w:r>
    </w:p>
    <w:p w:rsidR="00000000" w:rsidDel="00000000" w:rsidP="00000000" w:rsidRDefault="00000000" w:rsidRPr="00000000">
      <w:pPr>
        <w:widowControl w:val="0"/>
        <w:spacing w:after="240" w:lineRule="auto"/>
        <w:contextualSpacing w:val="0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_____Members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$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per member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= __________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 (  _____ Miembros a $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5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por Miembro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= ____________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240" w:lineRule="auto"/>
        <w:contextualSpacing w:val="0"/>
        <w:rPr>
          <w:rFonts w:ascii="Times" w:cs="Times" w:eastAsia="Times" w:hAnsi="Times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Member Type: ___Parent (P), ___Student (S), ___Faculty (F), ___Community Member (C), ___Other (O)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240" w:lineRule="auto"/>
        <w:contextualSpacing w:val="0"/>
        <w:rPr>
          <w:rFonts w:ascii="Times" w:cs="Times" w:eastAsia="Times" w:hAnsi="Times"/>
          <w:color w:val="000000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Member’s Name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(Nombre del miembro) __________________________________________________________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Member’s Name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(Nombre del miembro) __________________________________________________________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Address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(Dirección) ___________________________________________________________________________ ____________________________________________________________________________________________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Telephone Number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(Número de teléfono) ______________________ Email_____________________________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Child’s Name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(El Nombre del hijo) ________________________________________________________________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Grade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(Grado) ________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Teacher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(Maestro/Maestra) _______________________________________________ Child’s Name (El Nombre del hijo) ________________________________________________________________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Grade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(Grado) ________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Teacher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(Maestro/Maestra) _______________________________________________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Amount Enclosed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( Cantidad Incluído) $___________________________________________________________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240" w:lineRule="auto"/>
        <w:contextualSpacing w:val="0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Member information is entered into the NCPTA database to receive communications.</w:t>
      </w:r>
    </w:p>
    <w:p w:rsidR="00000000" w:rsidDel="00000000" w:rsidP="00000000" w:rsidRDefault="00000000" w:rsidRPr="00000000">
      <w:pPr>
        <w:widowControl w:val="0"/>
        <w:spacing w:after="240" w:lineRule="auto"/>
        <w:contextualSpacing w:val="0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240" w:lineRule="auto"/>
        <w:contextualSpacing w:val="0"/>
        <w:jc w:val="center"/>
        <w:rPr>
          <w:rFonts w:ascii="Calibri" w:cs="Calibri" w:eastAsia="Calibri" w:hAnsi="Calibri"/>
          <w:b w:val="1"/>
          <w:color w:val="00000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Volunteer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PTA Volunteer Opportunities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am willing to help the PTA with the following (please check all that apply):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Events Committee: organizes events such as 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Membership Committee: helps to recruit new members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PTA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Family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directory Committee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Fundraising Committee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Maintaining PTA bulletins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Copying flyers/stuffing folders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Teacher Appreciation Week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5" w:type="default"/>
      <w:pgSz w:h="15840" w:w="12240"/>
      <w:pgMar w:bottom="1440" w:top="792" w:left="936" w:right="936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Georgia"/>
  <w:font w:name="Calibri"/>
  <w:font w:name="Arial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widowControl w:val="0"/>
      <w:spacing w:after="240" w:before="720" w:lineRule="auto"/>
      <w:contextualSpacing w:val="0"/>
      <w:jc w:val="center"/>
      <w:rPr>
        <w:rFonts w:ascii="Times" w:cs="Times" w:eastAsia="Times" w:hAnsi="Times"/>
        <w:color w:val="000000"/>
        <w:sz w:val="40"/>
        <w:szCs w:val="4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40"/>
        <w:szCs w:val="40"/>
        <w:rtl w:val="0"/>
      </w:rPr>
      <w:t xml:space="preserve">Membership Enrollment Form  </w:t>
    </w:r>
    <w:r w:rsidDel="00000000" w:rsidR="00000000" w:rsidRPr="00000000">
      <w:rPr>
        <w:rFonts w:ascii="Calibri" w:cs="Calibri" w:eastAsia="Calibri" w:hAnsi="Calibri"/>
        <w:b w:val="1"/>
        <w:sz w:val="40"/>
        <w:szCs w:val="40"/>
        <w:rtl w:val="0"/>
      </w:rPr>
      <w:t xml:space="preserve"> </w:t>
    </w:r>
    <w:r w:rsidDel="00000000" w:rsidR="00000000" w:rsidRPr="00000000">
      <w:rPr>
        <w:rFonts w:ascii="Times" w:cs="Times" w:eastAsia="Times" w:hAnsi="Times"/>
        <w:color w:val="000000"/>
        <w:sz w:val="40"/>
        <w:szCs w:val="40"/>
        <w:rtl w:val="0"/>
      </w:rPr>
      <w:t xml:space="preserve"> </w:t>
    </w:r>
    <w:r w:rsidDel="00000000" w:rsidR="00000000" w:rsidRPr="00000000">
      <w:rPr>
        <w:rFonts w:ascii="Times" w:cs="Times" w:eastAsia="Times" w:hAnsi="Times"/>
        <w:sz w:val="40"/>
        <w:szCs w:val="40"/>
      </w:rPr>
      <w:drawing>
        <wp:inline distB="0" distT="0" distL="114300" distR="114300">
          <wp:extent cx="1181100" cy="6223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110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